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1D" w:rsidRDefault="00DA4E1D" w:rsidP="006E4EEC">
      <w:pPr>
        <w:rPr>
          <w:noProof/>
        </w:rPr>
      </w:pPr>
    </w:p>
    <w:p w:rsidR="00DA4E1D" w:rsidRDefault="00DA4E1D" w:rsidP="006E4EEC">
      <w:pPr>
        <w:rPr>
          <w:noProof/>
        </w:rPr>
      </w:pPr>
    </w:p>
    <w:p w:rsidR="006E4EEC" w:rsidRPr="005F47F9" w:rsidRDefault="00A32039" w:rsidP="006E4EEC">
      <w:r>
        <w:rPr>
          <w:noProof/>
        </w:rPr>
        <w:t xml:space="preserve"> </w:t>
      </w:r>
      <w:r w:rsidR="00183960">
        <w:rPr>
          <w:noProof/>
        </w:rPr>
        <w:t xml:space="preserve">   </w:t>
      </w:r>
      <w:r w:rsidR="00EC73CF">
        <w:rPr>
          <w:noProof/>
        </w:rPr>
        <w:t xml:space="preserve"> </w:t>
      </w:r>
      <w:r w:rsidR="00183960" w:rsidRPr="00EC73CF">
        <w:rPr>
          <w:noProof/>
          <w:sz w:val="16"/>
          <w:szCs w:val="16"/>
        </w:rPr>
        <w:drawing>
          <wp:inline distT="0" distB="0" distL="0" distR="0" wp14:anchorId="37F10B6B" wp14:editId="354FCA2F">
            <wp:extent cx="1257689" cy="1008000"/>
            <wp:effectExtent l="0" t="0" r="0" b="1905"/>
            <wp:docPr id="1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89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3CF">
        <w:rPr>
          <w:noProof/>
        </w:rPr>
        <w:t xml:space="preserve">    </w:t>
      </w:r>
      <w:r w:rsidRPr="00EC73CF">
        <w:rPr>
          <w:noProof/>
          <w:sz w:val="32"/>
          <w:szCs w:val="32"/>
        </w:rPr>
        <w:drawing>
          <wp:inline distT="0" distB="0" distL="0" distR="0" wp14:anchorId="21B16111" wp14:editId="2CE58485">
            <wp:extent cx="915160" cy="1080000"/>
            <wp:effectExtent l="0" t="0" r="0" b="6350"/>
            <wp:docPr id="1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3CF">
        <w:rPr>
          <w:noProof/>
        </w:rPr>
        <w:t xml:space="preserve">  </w:t>
      </w:r>
      <w:r w:rsidR="00EC73CF">
        <w:rPr>
          <w:b/>
          <w:noProof/>
          <w:color w:val="C45911"/>
          <w:sz w:val="18"/>
          <w:szCs w:val="18"/>
        </w:rPr>
        <w:t xml:space="preserve">     </w:t>
      </w:r>
      <w:r w:rsidR="000B5D9B">
        <w:rPr>
          <w:b/>
          <w:noProof/>
          <w:color w:val="C45911"/>
          <w:sz w:val="18"/>
          <w:szCs w:val="18"/>
        </w:rPr>
        <w:t xml:space="preserve"> </w:t>
      </w:r>
      <w:r w:rsidR="00ED1DC8" w:rsidRPr="00ED1DC8">
        <w:rPr>
          <w:b/>
          <w:noProof/>
          <w:color w:val="C45911"/>
          <w:sz w:val="18"/>
          <w:szCs w:val="18"/>
        </w:rPr>
        <w:drawing>
          <wp:inline distT="0" distB="0" distL="0" distR="0" wp14:anchorId="47123165" wp14:editId="1FFDCE2E">
            <wp:extent cx="1760970" cy="1368000"/>
            <wp:effectExtent l="0" t="0" r="0" b="3810"/>
            <wp:docPr id="3" name="Picture 3" descr="C:\Users\User\Downloads\StopanskiFakultet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topanskiFakultet-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7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D9B">
        <w:rPr>
          <w:b/>
          <w:noProof/>
          <w:color w:val="C45911"/>
          <w:sz w:val="18"/>
          <w:szCs w:val="18"/>
        </w:rPr>
        <w:t xml:space="preserve">   </w:t>
      </w:r>
      <w:r w:rsidR="00AB7159" w:rsidRPr="00501465">
        <w:rPr>
          <w:b/>
          <w:noProof/>
          <w:color w:val="C45911"/>
          <w:sz w:val="18"/>
          <w:szCs w:val="18"/>
        </w:rPr>
        <w:drawing>
          <wp:inline distT="0" distB="0" distL="0" distR="0" wp14:anchorId="2E809B02" wp14:editId="16C7683B">
            <wp:extent cx="1062000" cy="1004400"/>
            <wp:effectExtent l="0" t="0" r="5080" b="5715"/>
            <wp:docPr id="5" name="Picture 5" descr="C:\Users\User\Desktop\Организационни въпроси\Лога\logoF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рганизационни въпроси\Лога\logoF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1D" w:rsidRDefault="00DA4E1D" w:rsidP="006E4EEC">
      <w:pPr>
        <w:jc w:val="center"/>
      </w:pPr>
    </w:p>
    <w:p w:rsidR="00DA4E1D" w:rsidRDefault="003A636E" w:rsidP="006E4EEC">
      <w:pPr>
        <w:jc w:val="center"/>
        <w:rPr>
          <w:b/>
          <w:color w:val="1F497D" w:themeColor="text2"/>
          <w:sz w:val="52"/>
          <w:szCs w:val="52"/>
        </w:rPr>
      </w:pPr>
      <w:r>
        <w:rPr>
          <w:b/>
          <w:color w:val="1F497D" w:themeColor="text2"/>
          <w:sz w:val="52"/>
          <w:szCs w:val="52"/>
        </w:rPr>
        <w:t>П О К А Н А</w:t>
      </w:r>
    </w:p>
    <w:p w:rsidR="003A636E" w:rsidRDefault="003A636E" w:rsidP="006E4EEC">
      <w:pPr>
        <w:jc w:val="center"/>
        <w:rPr>
          <w:b/>
          <w:color w:val="1F497D" w:themeColor="text2"/>
          <w:sz w:val="52"/>
          <w:szCs w:val="52"/>
        </w:rPr>
      </w:pPr>
    </w:p>
    <w:p w:rsidR="006E4EEC" w:rsidRPr="007253DE" w:rsidRDefault="006E4EEC" w:rsidP="006E4EEC">
      <w:pPr>
        <w:jc w:val="center"/>
        <w:rPr>
          <w:b/>
          <w:color w:val="1F497D" w:themeColor="text2"/>
          <w:sz w:val="48"/>
          <w:szCs w:val="48"/>
        </w:rPr>
      </w:pPr>
      <w:r w:rsidRPr="007253DE">
        <w:rPr>
          <w:b/>
          <w:color w:val="1F497D" w:themeColor="text2"/>
          <w:sz w:val="48"/>
          <w:szCs w:val="48"/>
        </w:rPr>
        <w:t>По случай 150 годишнината на БАН</w:t>
      </w:r>
    </w:p>
    <w:p w:rsidR="006E4EEC" w:rsidRPr="007253DE" w:rsidRDefault="006E4EEC" w:rsidP="006E4EEC">
      <w:pPr>
        <w:jc w:val="center"/>
        <w:rPr>
          <w:b/>
          <w:color w:val="1F497D" w:themeColor="text2"/>
          <w:sz w:val="48"/>
          <w:szCs w:val="48"/>
        </w:rPr>
      </w:pPr>
      <w:r w:rsidRPr="007253DE">
        <w:rPr>
          <w:b/>
          <w:color w:val="1F497D" w:themeColor="text2"/>
          <w:sz w:val="48"/>
          <w:szCs w:val="48"/>
        </w:rPr>
        <w:t>и 70-та годишнина на Института за икономически изследвания на БАН</w:t>
      </w:r>
    </w:p>
    <w:p w:rsidR="00F06A6B" w:rsidRPr="006E4EEC" w:rsidRDefault="00F06A6B" w:rsidP="00F06A6B">
      <w:pPr>
        <w:rPr>
          <w:sz w:val="52"/>
          <w:szCs w:val="52"/>
        </w:rPr>
      </w:pPr>
    </w:p>
    <w:p w:rsidR="00F06A6B" w:rsidRPr="007253DE" w:rsidRDefault="00F06A6B" w:rsidP="00F06A6B">
      <w:pPr>
        <w:jc w:val="center"/>
        <w:rPr>
          <w:b/>
          <w:color w:val="C00000"/>
          <w:sz w:val="40"/>
          <w:szCs w:val="40"/>
        </w:rPr>
      </w:pPr>
      <w:r w:rsidRPr="007253DE">
        <w:rPr>
          <w:b/>
          <w:color w:val="C00000"/>
          <w:sz w:val="40"/>
          <w:szCs w:val="40"/>
        </w:rPr>
        <w:t>Съюзът на икономистите в България съвместно с Ф</w:t>
      </w:r>
      <w:r w:rsidR="003A636E" w:rsidRPr="007253DE">
        <w:rPr>
          <w:b/>
          <w:color w:val="C00000"/>
          <w:sz w:val="40"/>
          <w:szCs w:val="40"/>
        </w:rPr>
        <w:t>едерацията на научно-техническите съюзи</w:t>
      </w:r>
      <w:r w:rsidRPr="007253DE">
        <w:rPr>
          <w:b/>
          <w:color w:val="C00000"/>
          <w:sz w:val="40"/>
          <w:szCs w:val="40"/>
        </w:rPr>
        <w:t xml:space="preserve"> в България </w:t>
      </w:r>
    </w:p>
    <w:p w:rsidR="00F06A6B" w:rsidRPr="00794AD3" w:rsidRDefault="00F06A6B" w:rsidP="00F06A6B">
      <w:pPr>
        <w:jc w:val="center"/>
        <w:rPr>
          <w:b/>
          <w:color w:val="1F497D" w:themeColor="text2"/>
          <w:sz w:val="44"/>
          <w:szCs w:val="44"/>
        </w:rPr>
      </w:pPr>
      <w:r w:rsidRPr="00794AD3">
        <w:rPr>
          <w:b/>
          <w:color w:val="1F497D" w:themeColor="text2"/>
          <w:sz w:val="44"/>
          <w:szCs w:val="44"/>
        </w:rPr>
        <w:t>Ви канят най-учтиво</w:t>
      </w:r>
    </w:p>
    <w:p w:rsidR="006E4EEC" w:rsidRPr="006E4EEC" w:rsidRDefault="006E4EEC" w:rsidP="006E4EEC">
      <w:pPr>
        <w:jc w:val="center"/>
        <w:rPr>
          <w:b/>
          <w:color w:val="1F497D" w:themeColor="text2"/>
          <w:sz w:val="44"/>
          <w:szCs w:val="44"/>
        </w:rPr>
      </w:pPr>
      <w:r w:rsidRPr="006E4EEC">
        <w:rPr>
          <w:b/>
          <w:color w:val="1F497D" w:themeColor="text2"/>
          <w:sz w:val="44"/>
          <w:szCs w:val="44"/>
        </w:rPr>
        <w:t>за честване на Деня на икономиста и награждаване на победителите в</w:t>
      </w:r>
    </w:p>
    <w:p w:rsidR="00DA4E1D" w:rsidRPr="007253DE" w:rsidRDefault="00DA4E1D" w:rsidP="00DA4E1D">
      <w:pPr>
        <w:jc w:val="center"/>
        <w:rPr>
          <w:b/>
          <w:color w:val="002060"/>
          <w:sz w:val="52"/>
          <w:szCs w:val="52"/>
        </w:rPr>
      </w:pPr>
      <w:r w:rsidRPr="007253DE">
        <w:rPr>
          <w:b/>
          <w:color w:val="002060"/>
          <w:sz w:val="52"/>
          <w:szCs w:val="52"/>
        </w:rPr>
        <w:t>Петнадесетия национален конкурс</w:t>
      </w:r>
    </w:p>
    <w:p w:rsidR="006E4EEC" w:rsidRPr="007253DE" w:rsidRDefault="006E4EEC" w:rsidP="006E4EEC">
      <w:pPr>
        <w:jc w:val="center"/>
        <w:rPr>
          <w:b/>
          <w:color w:val="002060"/>
          <w:sz w:val="32"/>
          <w:szCs w:val="32"/>
        </w:rPr>
      </w:pPr>
      <w:r w:rsidRPr="007253DE">
        <w:rPr>
          <w:b/>
          <w:color w:val="002060"/>
          <w:sz w:val="32"/>
          <w:szCs w:val="32"/>
        </w:rPr>
        <w:t>МЛАД ИКОНОМИСТ – 2019г.</w:t>
      </w:r>
    </w:p>
    <w:p w:rsidR="006E4EEC" w:rsidRPr="007253DE" w:rsidRDefault="006E4EEC" w:rsidP="006E4EEC">
      <w:pPr>
        <w:pStyle w:val="NoSpacing"/>
        <w:jc w:val="center"/>
        <w:rPr>
          <w:color w:val="002060"/>
          <w:sz w:val="32"/>
          <w:szCs w:val="32"/>
        </w:rPr>
      </w:pPr>
      <w:r w:rsidRPr="007253DE">
        <w:rPr>
          <w:color w:val="002060"/>
          <w:sz w:val="32"/>
          <w:szCs w:val="32"/>
        </w:rPr>
        <w:t>„</w:t>
      </w:r>
      <w:r w:rsidRPr="007253DE">
        <w:rPr>
          <w:b/>
          <w:color w:val="002060"/>
          <w:sz w:val="32"/>
          <w:szCs w:val="32"/>
        </w:rPr>
        <w:t>ГЛАСЪТ НА МЛАД</w:t>
      </w:r>
      <w:bookmarkStart w:id="0" w:name="_GoBack"/>
      <w:bookmarkEnd w:id="0"/>
      <w:r w:rsidRPr="007253DE">
        <w:rPr>
          <w:b/>
          <w:color w:val="002060"/>
          <w:sz w:val="32"/>
          <w:szCs w:val="32"/>
        </w:rPr>
        <w:t>ИТЕ ЗА СИЛНА ИКОНОМИКА“</w:t>
      </w:r>
    </w:p>
    <w:p w:rsidR="006E4EEC" w:rsidRPr="007253DE" w:rsidRDefault="006E4EEC" w:rsidP="006E4EEC">
      <w:pPr>
        <w:jc w:val="center"/>
        <w:rPr>
          <w:color w:val="002060"/>
          <w:sz w:val="52"/>
          <w:szCs w:val="52"/>
        </w:rPr>
      </w:pPr>
    </w:p>
    <w:p w:rsidR="006E4EEC" w:rsidRDefault="00DB2B8A" w:rsidP="00F06A6B">
      <w:pPr>
        <w:jc w:val="both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на тържествена церемония на 11 юни 2019 г.</w:t>
      </w:r>
      <w:r w:rsidR="006E4EEC" w:rsidRPr="005570AD">
        <w:rPr>
          <w:color w:val="1F497D" w:themeColor="text2"/>
          <w:sz w:val="36"/>
          <w:szCs w:val="36"/>
        </w:rPr>
        <w:t xml:space="preserve"> от 11.00ч., Зала №4 „</w:t>
      </w:r>
      <w:r w:rsidR="00CC415C" w:rsidRPr="005570AD">
        <w:rPr>
          <w:color w:val="1F497D" w:themeColor="text2"/>
          <w:sz w:val="36"/>
          <w:szCs w:val="36"/>
        </w:rPr>
        <w:t>Проф.</w:t>
      </w:r>
      <w:r w:rsidR="005570AD" w:rsidRPr="005570AD">
        <w:rPr>
          <w:color w:val="1F497D" w:themeColor="text2"/>
          <w:sz w:val="36"/>
          <w:szCs w:val="36"/>
        </w:rPr>
        <w:t xml:space="preserve"> </w:t>
      </w:r>
      <w:r w:rsidR="00CC415C" w:rsidRPr="005570AD">
        <w:rPr>
          <w:color w:val="1F497D" w:themeColor="text2"/>
          <w:sz w:val="36"/>
          <w:szCs w:val="36"/>
        </w:rPr>
        <w:t xml:space="preserve">Асен </w:t>
      </w:r>
      <w:r w:rsidR="006E4EEC" w:rsidRPr="005570AD">
        <w:rPr>
          <w:color w:val="1F497D" w:themeColor="text2"/>
          <w:sz w:val="36"/>
          <w:szCs w:val="36"/>
        </w:rPr>
        <w:t>Златаров“</w:t>
      </w:r>
      <w:r w:rsidR="00CC415C" w:rsidRPr="005570AD">
        <w:rPr>
          <w:color w:val="1F497D" w:themeColor="text2"/>
          <w:sz w:val="36"/>
          <w:szCs w:val="36"/>
        </w:rPr>
        <w:t xml:space="preserve"> </w:t>
      </w:r>
      <w:r w:rsidR="006E4EEC" w:rsidRPr="005570AD">
        <w:rPr>
          <w:color w:val="1F497D" w:themeColor="text2"/>
          <w:sz w:val="36"/>
          <w:szCs w:val="36"/>
        </w:rPr>
        <w:t>в На</w:t>
      </w:r>
      <w:r>
        <w:rPr>
          <w:color w:val="1F497D" w:themeColor="text2"/>
          <w:sz w:val="36"/>
          <w:szCs w:val="36"/>
        </w:rPr>
        <w:t>ционалния дом на ФНТС, София</w:t>
      </w:r>
      <w:r w:rsidR="006E4EEC" w:rsidRPr="005570AD">
        <w:rPr>
          <w:color w:val="1F497D" w:themeColor="text2"/>
          <w:sz w:val="36"/>
          <w:szCs w:val="36"/>
        </w:rPr>
        <w:t>, ул.Г.С.Раковски №108, ет.2.</w:t>
      </w:r>
    </w:p>
    <w:p w:rsidR="00DA4E1D" w:rsidRDefault="00DA4E1D" w:rsidP="00F06A6B">
      <w:pPr>
        <w:jc w:val="both"/>
        <w:rPr>
          <w:color w:val="17365D" w:themeColor="text2" w:themeShade="BF"/>
          <w:sz w:val="40"/>
          <w:szCs w:val="40"/>
        </w:rPr>
      </w:pPr>
      <w:r>
        <w:rPr>
          <w:color w:val="17365D" w:themeColor="text2" w:themeShade="BF"/>
          <w:sz w:val="40"/>
          <w:szCs w:val="40"/>
        </w:rPr>
        <w:t xml:space="preserve">                                                     </w:t>
      </w:r>
    </w:p>
    <w:p w:rsidR="001252CB" w:rsidRPr="005570AD" w:rsidRDefault="00DA4E1D" w:rsidP="0045394E">
      <w:pPr>
        <w:jc w:val="both"/>
        <w:rPr>
          <w:sz w:val="40"/>
          <w:szCs w:val="40"/>
        </w:rPr>
      </w:pPr>
      <w:r>
        <w:rPr>
          <w:color w:val="17365D" w:themeColor="text2" w:themeShade="BF"/>
          <w:sz w:val="40"/>
          <w:szCs w:val="40"/>
        </w:rPr>
        <w:t xml:space="preserve">                                                               </w:t>
      </w:r>
      <w:r w:rsidRPr="00CC415C">
        <w:rPr>
          <w:color w:val="17365D" w:themeColor="text2" w:themeShade="BF"/>
          <w:sz w:val="40"/>
          <w:szCs w:val="40"/>
        </w:rPr>
        <w:t>От УС на СИБ</w:t>
      </w:r>
      <w:r w:rsidR="006E4EEC" w:rsidRPr="006E4EEC">
        <w:rPr>
          <w:sz w:val="40"/>
          <w:szCs w:val="40"/>
        </w:rPr>
        <w:t xml:space="preserve">      </w:t>
      </w:r>
    </w:p>
    <w:sectPr w:rsidR="001252CB" w:rsidRPr="0055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C"/>
    <w:rsid w:val="000B5D9B"/>
    <w:rsid w:val="001252CB"/>
    <w:rsid w:val="00183960"/>
    <w:rsid w:val="003A636E"/>
    <w:rsid w:val="004049EB"/>
    <w:rsid w:val="00405935"/>
    <w:rsid w:val="0045394E"/>
    <w:rsid w:val="00553EF7"/>
    <w:rsid w:val="005570AD"/>
    <w:rsid w:val="005F47F9"/>
    <w:rsid w:val="00696BB3"/>
    <w:rsid w:val="006E4EEC"/>
    <w:rsid w:val="007253DE"/>
    <w:rsid w:val="00794AD3"/>
    <w:rsid w:val="008B676B"/>
    <w:rsid w:val="009312F8"/>
    <w:rsid w:val="00A32039"/>
    <w:rsid w:val="00AB7159"/>
    <w:rsid w:val="00C57C26"/>
    <w:rsid w:val="00CC415C"/>
    <w:rsid w:val="00DA4E1D"/>
    <w:rsid w:val="00DB2B8A"/>
    <w:rsid w:val="00EC73CF"/>
    <w:rsid w:val="00ED1DC8"/>
    <w:rsid w:val="00F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067A9-DB1D-4DA8-AE3E-1D431E6F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6E4EEC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6E4EE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E4EE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">
    <w:name w:val="Light Shading"/>
    <w:basedOn w:val="TableNormal"/>
    <w:uiPriority w:val="60"/>
    <w:rsid w:val="006E4E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E4E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6E4EE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TН</dc:creator>
  <cp:lastModifiedBy>AMY AMY</cp:lastModifiedBy>
  <cp:revision>2</cp:revision>
  <dcterms:created xsi:type="dcterms:W3CDTF">2019-06-06T06:10:00Z</dcterms:created>
  <dcterms:modified xsi:type="dcterms:W3CDTF">2019-06-06T06:10:00Z</dcterms:modified>
</cp:coreProperties>
</file>